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EA" w:rsidRDefault="006271EA" w:rsidP="006271EA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Respublikası                      AZƏRBAYCAN DÖVLƏT PEDAQOJİ UNİVERSİTETİ</w:t>
      </w:r>
    </w:p>
    <w:p w:rsidR="006271EA" w:rsidRDefault="006271EA" w:rsidP="006271EA">
      <w:pPr>
        <w:ind w:left="4248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      ŞAMAXI FİLİALI 2023            </w:t>
      </w:r>
    </w:p>
    <w:p w:rsidR="006271EA" w:rsidRDefault="006271EA" w:rsidP="006271EA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Təhsil Nazirliyinin</w:t>
      </w:r>
    </w:p>
    <w:p w:rsidR="006271EA" w:rsidRDefault="006271EA" w:rsidP="006271EA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______nömrəli______20</w:t>
      </w:r>
      <w:r w:rsidR="00050A6B">
        <w:rPr>
          <w:rFonts w:ascii="Arial" w:hAnsi="Arial" w:cs="Arial"/>
          <w:b/>
          <w:sz w:val="20"/>
          <w:szCs w:val="20"/>
          <w:lang w:val="az-Latn-AZ"/>
        </w:rPr>
        <w:t>14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az-Latn-AZ"/>
        </w:rPr>
        <w:t>-cü il</w:t>
      </w:r>
    </w:p>
    <w:p w:rsidR="006271EA" w:rsidRDefault="006271EA" w:rsidP="006271EA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tarixli əmri ilə təsdiq edilmişdir</w:t>
      </w:r>
    </w:p>
    <w:p w:rsidR="006271EA" w:rsidRDefault="006271EA" w:rsidP="006271EA">
      <w:pPr>
        <w:rPr>
          <w:rFonts w:ascii="Arial" w:hAnsi="Arial" w:cs="Arial"/>
          <w:b/>
          <w:sz w:val="20"/>
          <w:szCs w:val="20"/>
          <w:lang w:val="az-Latn-AZ"/>
        </w:rPr>
      </w:pPr>
    </w:p>
    <w:p w:rsidR="006271EA" w:rsidRDefault="006271EA" w:rsidP="006271EA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  <w:u w:val="single"/>
          <w:lang w:val="az-Latn-AZ"/>
        </w:rPr>
        <w:t>Təhsildə sosial-psixoloji xidmət</w:t>
      </w:r>
    </w:p>
    <w:p w:rsidR="006271EA" w:rsidRDefault="006271EA" w:rsidP="006271EA">
      <w:pPr>
        <w:tabs>
          <w:tab w:val="left" w:pos="3750"/>
        </w:tabs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(ixtisasın şifri və adı)</w:t>
      </w:r>
    </w:p>
    <w:p w:rsidR="006271EA" w:rsidRDefault="006271EA" w:rsidP="006271EA">
      <w:pPr>
        <w:tabs>
          <w:tab w:val="left" w:pos="3750"/>
        </w:tabs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  <w:lang w:val="az-Latn-AZ"/>
        </w:rPr>
        <w:t>(050118)  Təhsildə sosial-psixoloji xidmət</w:t>
      </w:r>
      <w:r>
        <w:rPr>
          <w:rFonts w:ascii="Arial" w:hAnsi="Arial" w:cs="Arial"/>
          <w:sz w:val="20"/>
          <w:szCs w:val="20"/>
          <w:u w:val="single"/>
          <w:lang w:val="az-Latn-AZ"/>
        </w:rPr>
        <w:t xml:space="preserve"> </w:t>
      </w:r>
      <w:r>
        <w:rPr>
          <w:rFonts w:ascii="Arial" w:hAnsi="Arial" w:cs="Arial"/>
          <w:sz w:val="20"/>
          <w:szCs w:val="20"/>
          <w:lang w:val="az-Latn-AZ"/>
        </w:rPr>
        <w:t>ixtisaslaşma üzrə</w:t>
      </w:r>
    </w:p>
    <w:p w:rsidR="006271EA" w:rsidRDefault="006271EA" w:rsidP="006271EA">
      <w:pPr>
        <w:tabs>
          <w:tab w:val="left" w:pos="3750"/>
        </w:tabs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(ixtisaslaşma şifri və adı)</w:t>
      </w:r>
    </w:p>
    <w:p w:rsidR="006271EA" w:rsidRDefault="006271EA" w:rsidP="006271EA">
      <w:pPr>
        <w:tabs>
          <w:tab w:val="left" w:pos="3750"/>
        </w:tabs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:rsidR="006271EA" w:rsidRDefault="006271EA" w:rsidP="006271EA">
      <w:pPr>
        <w:tabs>
          <w:tab w:val="left" w:pos="3750"/>
        </w:tabs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  <w:lang w:val="az-Latn-AZ"/>
        </w:rPr>
        <w:t>Bakalavriat səviyyəsi üçün</w:t>
      </w:r>
    </w:p>
    <w:p w:rsidR="006271EA" w:rsidRDefault="006271EA" w:rsidP="006271EA">
      <w:pPr>
        <w:tabs>
          <w:tab w:val="left" w:pos="3750"/>
        </w:tabs>
        <w:rPr>
          <w:rFonts w:ascii="Arial" w:hAnsi="Arial" w:cs="Arial"/>
          <w:sz w:val="20"/>
          <w:szCs w:val="20"/>
          <w:lang w:val="az-Latn-AZ"/>
        </w:rPr>
      </w:pPr>
    </w:p>
    <w:tbl>
      <w:tblPr>
        <w:tblW w:w="90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063"/>
        <w:gridCol w:w="3973"/>
        <w:gridCol w:w="686"/>
        <w:gridCol w:w="1346"/>
        <w:gridCol w:w="1191"/>
        <w:gridCol w:w="1460"/>
        <w:gridCol w:w="3233"/>
        <w:gridCol w:w="3230"/>
      </w:tblGrid>
      <w:tr w:rsidR="006271EA" w:rsidRPr="00050A6B" w:rsidTr="006271EA">
        <w:trPr>
          <w:gridAfter w:val="2"/>
          <w:wAfter w:w="1921" w:type="pct"/>
          <w:cantSplit/>
          <w:trHeight w:val="178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Sıra</w:t>
            </w:r>
          </w:p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Fənnin adı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1EA" w:rsidRDefault="006271EA">
            <w:pPr>
              <w:tabs>
                <w:tab w:val="left" w:pos="3750"/>
              </w:tabs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Kreditin sayı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1EA" w:rsidRDefault="006271EA">
            <w:pPr>
              <w:tabs>
                <w:tab w:val="left" w:pos="3750"/>
              </w:tabs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Prerekvizit (öncə tədrisi zəruri olan fənlərin şifri)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1EA" w:rsidRDefault="006271EA">
            <w:pPr>
              <w:tabs>
                <w:tab w:val="left" w:pos="3750"/>
              </w:tabs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Korekvizit (tədrisi paralel nəzərdə tutulan)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1EA" w:rsidRDefault="006271EA">
            <w:pPr>
              <w:tabs>
                <w:tab w:val="left" w:pos="3750"/>
              </w:tabs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Fənnin tədrisi üçün nəzərdə tutulan semestr (payız və ya yaz)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30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     </w:t>
            </w:r>
          </w:p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I tədris ili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ÜF-B01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Azərbaycan tarixi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 1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ind w:right="7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İF-B02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Psixologiyanin əsasları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 1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İF-B04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Multikulturalizimə giriş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 1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Pedoqoji psixologiya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 1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İF-B16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Usaq anatomiyası,fiziologiyası və gigiyenası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 1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İF-B20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İnkişaf və yaş psixologiyası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 -1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ÜF-B02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Azerbaycan dilində işgüzar və akademik kommunikasiya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 -2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8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İF-B01.1.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Pedoqogika-1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 -2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İF-B18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Ailə və gender psixologiyası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 -2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İF-B21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Psixofiziologiya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 -2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İF-B22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Uşaq psixologiyası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 -2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İF-B23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Mülkü müdafiə və ilkin tibbi yardım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 -2</w:t>
            </w:r>
          </w:p>
        </w:tc>
      </w:tr>
      <w:tr w:rsidR="006271EA" w:rsidRPr="00050A6B" w:rsidTr="006271EA">
        <w:trPr>
          <w:trHeight w:val="535"/>
        </w:trPr>
        <w:tc>
          <w:tcPr>
            <w:tcW w:w="30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II tədris ili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Mülkü müdafiə və ilkin tibbi yardım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ÜF-B04.1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Xarici dildə işgüzar və akademik kommunikasiya-1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Payız-3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ÜF-B04.1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Blok.1. 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 1.Fəlsəfə. 2.Məntiq 3.Sosiologiya. 4. Azərbaycan Respublikasının Konstitusiyası və hüququn əsasları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 5. Etika və estetika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Payız-3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İF-B01.2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Pedoqogika-2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İF-B01.1.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Payız-3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İF-B03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Tehsildə İKT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Payız-3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İF-B05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Eksperimental psixologiya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Payız-3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ATMF-B03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3.BLOK 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1.Peşə etikası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2.Psixologiya tarixi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Payız-3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ÜF-B03.2.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Xarici dildə işgüzar və akademik kommunikasiya-2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ÜFB03.1.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Yaz-4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8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ÜF-B04.2.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Blok 2.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1.Politologiya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2.İnformasiyanın idarə edilməsi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lastRenderedPageBreak/>
              <w:t>3.Sahibkarlığın əsasları və biznesə giriş.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lastRenderedPageBreak/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Yaz-4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lastRenderedPageBreak/>
              <w:t xml:space="preserve">   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İF-B08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Sosial pedoqogika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Yaz-4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İF-B15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Psixodioqnostika və psixokonsultasiya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Yaz-4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V.BLOK.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1.Psixoloji konsilimlar və treninq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2.Təhsildə psixoloji xidmətin aktual sosial-psixoloji məsələləri.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Yaz-4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X.Blok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1.Eksperiment şəraitlərdə psixoloji xidmət;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2.Şəxsiyyətlərarası konfiliktlərin psixologiyası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Yaz-4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30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III tədris ili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IF-B07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Sosial psixologiya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Payız-5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IF-B11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Klinik psixologiya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Payız-5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ATMF-B02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II Blok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1.İdarəetmə və menecment psixologiyası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2.Test psixologiyası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Payız-5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ATMF-B04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IV Blok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1.Məhdud imkanlı uşaqların psixologiyası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2.Siyasi psixologiya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Payız-5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ATMF-B11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XI Blok 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1.Humanist psixologiya;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2.Qrup və fəaliyyət psixologiyası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Payız-5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XII Blok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1.Psixoloji marifləndirmə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2.Psixokorreksiya 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Payız-5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IF-B06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Psixi saqlamlıq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Yaz-6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8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IF-B12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Psixologiyanın tədrisi metodikası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Yaz-6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IF-B13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İnklüziv təhsil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Yaz-6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IF-B14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Tehsildə sosial-psixoloji xidmət və psixoloji praktikum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Yaz-6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ind w:right="7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ATMF-B01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I Blok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1.Ailənin psixoterapiyası;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2.Koqnitiv və geştat psixologiyası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Yaz-6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ind w:right="7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ATMF-B09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IX Blok</w:t>
            </w:r>
          </w:p>
          <w:p w:rsidR="006271EA" w:rsidRDefault="006271E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1.Psixopedoqogika</w:t>
            </w:r>
          </w:p>
          <w:p w:rsidR="006271EA" w:rsidRDefault="006271E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2.Lider psixologiyası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Yaz-6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30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375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IV tədris ili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IF-B09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Psixoanaliz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Payız-7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IF-B17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Təhsil sisteminin və layihələrin idarə edilməsi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Payız-7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IF-B19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Şəxsiyyət və fəaliyyət psixologiyası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Payız-7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ATMF-B06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VI Blok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1.Psixologiya riyazi metodlar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2.Tərbiyə psixologiyası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Payız-7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ATMF-B07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 xml:space="preserve">VII Blok 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1.Ünsiyyət və münasibətlərin psixologiyası;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2.Qrup psixologiyasının tetbiqi problemleri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Payız-7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lastRenderedPageBreak/>
              <w:t xml:space="preserve">   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ATMF-B08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VIII Blok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1.İsdedadlı uşaqların psixologiyası</w:t>
            </w:r>
          </w:p>
          <w:p w:rsidR="006271EA" w:rsidRDefault="006271EA">
            <w:pP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2.Etnopsixologiya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Payız-7</w:t>
            </w:r>
          </w:p>
        </w:tc>
      </w:tr>
      <w:tr w:rsidR="006271EA" w:rsidTr="006271EA">
        <w:trPr>
          <w:gridAfter w:val="2"/>
          <w:wAfter w:w="1921" w:type="pct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9360"/>
              </w:tabs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9360"/>
              </w:tabs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Pedaqoji internatura</w:t>
            </w:r>
          </w:p>
          <w:p w:rsidR="006271EA" w:rsidRDefault="006271EA">
            <w:pPr>
              <w:tabs>
                <w:tab w:val="left" w:pos="9360"/>
              </w:tabs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</w:p>
          <w:p w:rsidR="006271EA" w:rsidRDefault="006271EA">
            <w:pPr>
              <w:tabs>
                <w:tab w:val="left" w:pos="9360"/>
              </w:tabs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EA" w:rsidRDefault="006271EA">
            <w:pPr>
              <w:tabs>
                <w:tab w:val="left" w:pos="93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İF- B02</w:t>
            </w:r>
          </w:p>
          <w:p w:rsidR="006271EA" w:rsidRDefault="006271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İF- B05</w:t>
            </w:r>
          </w:p>
          <w:p w:rsidR="006271EA" w:rsidRDefault="006271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İF- B12</w:t>
            </w:r>
          </w:p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   İF- B14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EA" w:rsidRDefault="006271EA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Yaz-8</w:t>
            </w:r>
          </w:p>
        </w:tc>
      </w:tr>
    </w:tbl>
    <w:p w:rsidR="006271EA" w:rsidRDefault="006271EA" w:rsidP="006271EA">
      <w:pPr>
        <w:tabs>
          <w:tab w:val="left" w:pos="3750"/>
        </w:tabs>
        <w:rPr>
          <w:rFonts w:ascii="Arial" w:hAnsi="Arial" w:cs="Arial"/>
          <w:b/>
          <w:sz w:val="24"/>
          <w:szCs w:val="24"/>
          <w:lang w:val="az-Latn-AZ"/>
        </w:rPr>
      </w:pPr>
    </w:p>
    <w:p w:rsidR="006271EA" w:rsidRDefault="006271EA" w:rsidP="006271EA">
      <w:pPr>
        <w:tabs>
          <w:tab w:val="left" w:pos="3750"/>
        </w:tabs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Pedaqoji fakültə dekanı                          Q.L.Şahbazova</w:t>
      </w:r>
    </w:p>
    <w:p w:rsidR="006271EA" w:rsidRDefault="006271EA" w:rsidP="006271EA">
      <w:pPr>
        <w:tabs>
          <w:tab w:val="left" w:pos="3750"/>
        </w:tabs>
        <w:rPr>
          <w:rFonts w:ascii="Arial" w:hAnsi="Arial" w:cs="Arial"/>
          <w:b/>
          <w:sz w:val="24"/>
          <w:szCs w:val="24"/>
          <w:lang w:val="az-Latn-AZ"/>
        </w:rPr>
      </w:pPr>
    </w:p>
    <w:p w:rsidR="00D2213D" w:rsidRPr="006271EA" w:rsidRDefault="00D2213D">
      <w:pPr>
        <w:rPr>
          <w:lang w:val="az-Latn-AZ"/>
        </w:rPr>
      </w:pPr>
    </w:p>
    <w:sectPr w:rsidR="00D2213D" w:rsidRPr="0062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F8"/>
    <w:rsid w:val="00050A6B"/>
    <w:rsid w:val="00576BF8"/>
    <w:rsid w:val="006271EA"/>
    <w:rsid w:val="00D2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68D6-8662-405B-B65C-06BF8ED1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EA"/>
    <w:pPr>
      <w:spacing w:after="0" w:line="240" w:lineRule="auto"/>
    </w:pPr>
    <w:rPr>
      <w:rFonts w:ascii="Arial AzLat" w:eastAsia="Times New Roman" w:hAnsi="Arial AzLa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2023-10-12T12:56:00Z</dcterms:created>
  <dcterms:modified xsi:type="dcterms:W3CDTF">2023-10-18T06:15:00Z</dcterms:modified>
</cp:coreProperties>
</file>